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624" w:rsidRPr="000D7624" w:rsidRDefault="00512F44" w:rsidP="00EE7836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</w:rPr>
      </w:pPr>
      <w:r w:rsidRPr="00CB6365">
        <w:rPr>
          <w:rFonts w:ascii="Verdana" w:eastAsia="Times New Roman" w:hAnsi="Verdana" w:cs="Times New Roman"/>
          <w:b/>
          <w:bCs/>
          <w:caps/>
          <w:color w:val="000000"/>
          <w:sz w:val="20"/>
        </w:rPr>
        <w:t xml:space="preserve">Race to the Top – Professional Development – </w:t>
      </w:r>
      <w:r w:rsidR="00132A4E">
        <w:rPr>
          <w:rFonts w:ascii="Verdana" w:eastAsia="Times New Roman" w:hAnsi="Verdana" w:cs="Times New Roman"/>
          <w:b/>
          <w:bCs/>
          <w:caps/>
          <w:color w:val="000000"/>
          <w:sz w:val="20"/>
        </w:rPr>
        <w:t>work</w:t>
      </w:r>
      <w:r w:rsidRPr="00CB6365">
        <w:rPr>
          <w:rFonts w:ascii="Verdana" w:eastAsia="Times New Roman" w:hAnsi="Verdana" w:cs="Times New Roman"/>
          <w:b/>
          <w:bCs/>
          <w:caps/>
          <w:color w:val="000000"/>
          <w:sz w:val="20"/>
        </w:rPr>
        <w:t>Day One</w:t>
      </w:r>
    </w:p>
    <w:p w:rsidR="00512F44" w:rsidRDefault="000D7624" w:rsidP="00EE783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</w:rPr>
      </w:pPr>
      <w:r>
        <w:rPr>
          <w:rFonts w:ascii="Verdana" w:eastAsia="Times New Roman" w:hAnsi="Verdana" w:cs="Times New Roman"/>
          <w:b/>
          <w:bCs/>
          <w:caps/>
          <w:noProof/>
          <w:color w:val="000000"/>
          <w:sz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5061009</wp:posOffset>
            </wp:positionH>
            <wp:positionV relativeFrom="paragraph">
              <wp:posOffset>69466</wp:posOffset>
            </wp:positionV>
            <wp:extent cx="1203694" cy="882502"/>
            <wp:effectExtent l="19050" t="0" r="0" b="0"/>
            <wp:wrapNone/>
            <wp:docPr id="1" name="Picture 1" descr="http://www.wcpss.net/curriculum-instruction/race-to-the-top/imgs/rttt%20sm.jpg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wcpss.net/curriculum-instruction/race-to-the-top/imgs/rttt%20sm.jpg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694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512F44">
        <w:rPr>
          <w:rFonts w:ascii="Verdana" w:eastAsia="Times New Roman" w:hAnsi="Verdana" w:cs="Times New Roman"/>
          <w:b/>
          <w:bCs/>
          <w:color w:val="000000"/>
          <w:sz w:val="20"/>
        </w:rPr>
        <w:t>Northwoods</w:t>
      </w:r>
      <w:proofErr w:type="spellEnd"/>
      <w:r w:rsidR="00512F44">
        <w:rPr>
          <w:rFonts w:ascii="Verdana" w:eastAsia="Times New Roman" w:hAnsi="Verdana" w:cs="Times New Roman"/>
          <w:b/>
          <w:bCs/>
          <w:color w:val="000000"/>
          <w:sz w:val="20"/>
        </w:rPr>
        <w:t xml:space="preserve"> Elementary School</w:t>
      </w:r>
    </w:p>
    <w:p w:rsidR="00CB6365" w:rsidRDefault="00512F44" w:rsidP="000A6D9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</w:rPr>
        <w:t>Wednesday, August 23, 2011</w:t>
      </w:r>
    </w:p>
    <w:p w:rsidR="00132A4E" w:rsidRDefault="00132A4E" w:rsidP="000A6D9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</w:rPr>
        <w:t>8:30 a.m. – 12:00 p.m.</w:t>
      </w:r>
    </w:p>
    <w:p w:rsidR="00E45489" w:rsidRDefault="00E45489" w:rsidP="000A6D9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</w:rPr>
      </w:pPr>
    </w:p>
    <w:p w:rsidR="00132A4E" w:rsidRDefault="00CB6365" w:rsidP="00E4548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Cs/>
          <w:color w:val="000000"/>
          <w:sz w:val="20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</w:rPr>
        <w:t xml:space="preserve">FACILITATORS:  </w:t>
      </w:r>
      <w:r>
        <w:rPr>
          <w:rFonts w:ascii="Verdana" w:eastAsia="Times New Roman" w:hAnsi="Verdana" w:cs="Times New Roman"/>
          <w:bCs/>
          <w:color w:val="000000"/>
          <w:sz w:val="20"/>
        </w:rPr>
        <w:t xml:space="preserve">Dr. Kerry </w:t>
      </w:r>
      <w:proofErr w:type="spellStart"/>
      <w:r>
        <w:rPr>
          <w:rFonts w:ascii="Verdana" w:eastAsia="Times New Roman" w:hAnsi="Verdana" w:cs="Times New Roman"/>
          <w:bCs/>
          <w:color w:val="000000"/>
          <w:sz w:val="20"/>
        </w:rPr>
        <w:t>Chisnall</w:t>
      </w:r>
      <w:proofErr w:type="spellEnd"/>
      <w:r>
        <w:rPr>
          <w:rFonts w:ascii="Verdana" w:eastAsia="Times New Roman" w:hAnsi="Verdana" w:cs="Times New Roman"/>
          <w:bCs/>
          <w:color w:val="000000"/>
          <w:sz w:val="20"/>
        </w:rPr>
        <w:t xml:space="preserve">/Mrs. </w:t>
      </w:r>
      <w:proofErr w:type="spellStart"/>
      <w:r>
        <w:rPr>
          <w:rFonts w:ascii="Verdana" w:eastAsia="Times New Roman" w:hAnsi="Verdana" w:cs="Times New Roman"/>
          <w:bCs/>
          <w:color w:val="000000"/>
          <w:sz w:val="20"/>
        </w:rPr>
        <w:t>Shandua</w:t>
      </w:r>
      <w:proofErr w:type="spellEnd"/>
      <w:r>
        <w:rPr>
          <w:rFonts w:ascii="Verdana" w:eastAsia="Times New Roman" w:hAnsi="Verdana" w:cs="Times New Roman"/>
          <w:bCs/>
          <w:color w:val="000000"/>
          <w:sz w:val="20"/>
        </w:rPr>
        <w:t xml:space="preserve"> B. Ellis</w:t>
      </w:r>
    </w:p>
    <w:p w:rsidR="00CB6365" w:rsidRDefault="00132A4E" w:rsidP="00E4548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</w:rPr>
      </w:pPr>
      <w:r w:rsidRPr="00132A4E">
        <w:rPr>
          <w:rFonts w:ascii="Verdana" w:eastAsia="Times New Roman" w:hAnsi="Verdana" w:cs="Times New Roman"/>
          <w:b/>
          <w:bCs/>
          <w:color w:val="000000"/>
          <w:sz w:val="20"/>
        </w:rPr>
        <w:t>LOCATION</w:t>
      </w:r>
      <w:r>
        <w:rPr>
          <w:rFonts w:ascii="Verdana" w:eastAsia="Times New Roman" w:hAnsi="Verdana" w:cs="Times New Roman"/>
          <w:bCs/>
          <w:color w:val="000000"/>
          <w:sz w:val="20"/>
        </w:rPr>
        <w:t>:  Media Center</w:t>
      </w:r>
    </w:p>
    <w:p w:rsidR="000D7624" w:rsidRDefault="000D7624" w:rsidP="000D762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</w:rPr>
      </w:pPr>
    </w:p>
    <w:p w:rsidR="00512F44" w:rsidRDefault="00512F44" w:rsidP="000D762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512F44">
        <w:rPr>
          <w:rFonts w:ascii="Verdana" w:eastAsia="Times New Roman" w:hAnsi="Verdana" w:cs="Times New Roman"/>
          <w:b/>
          <w:bCs/>
          <w:color w:val="000000"/>
          <w:sz w:val="20"/>
        </w:rPr>
        <w:t>PURPOSE/CONTEXT:</w:t>
      </w:r>
      <w:r w:rsidRPr="00512F44">
        <w:rPr>
          <w:rFonts w:ascii="Verdana" w:eastAsia="Times New Roman" w:hAnsi="Verdana" w:cs="Times New Roman"/>
          <w:color w:val="000000"/>
          <w:sz w:val="20"/>
          <w:szCs w:val="20"/>
        </w:rPr>
        <w:t xml:space="preserve"> To support the effective implementation of Race to the Top initiatives within WCPSS</w:t>
      </w:r>
    </w:p>
    <w:p w:rsidR="000D7624" w:rsidRPr="00512F44" w:rsidRDefault="000D7624" w:rsidP="000D762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512F44" w:rsidRDefault="00512F44" w:rsidP="000D762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512F44">
        <w:rPr>
          <w:rFonts w:ascii="Verdana" w:eastAsia="Times New Roman" w:hAnsi="Verdana" w:cs="Times New Roman"/>
          <w:b/>
          <w:bCs/>
          <w:color w:val="000000"/>
          <w:sz w:val="20"/>
        </w:rPr>
        <w:t>DESIRED OUTCOME(S):</w:t>
      </w:r>
      <w:r w:rsidRPr="00512F44">
        <w:rPr>
          <w:rFonts w:ascii="Verdana" w:eastAsia="Times New Roman" w:hAnsi="Verdana" w:cs="Times New Roman"/>
          <w:color w:val="000000"/>
          <w:sz w:val="20"/>
          <w:szCs w:val="20"/>
        </w:rPr>
        <w:t xml:space="preserve"> Participants will have a/an</w:t>
      </w:r>
      <w:r w:rsidRPr="00512F44">
        <w:rPr>
          <w:rFonts w:ascii="Verdana" w:eastAsia="Times New Roman" w:hAnsi="Verdana" w:cs="Times New Roman"/>
          <w:color w:val="000000"/>
          <w:sz w:val="20"/>
          <w:szCs w:val="20"/>
        </w:rPr>
        <w:br/>
        <w:t xml:space="preserve">1. </w:t>
      </w:r>
      <w:proofErr w:type="gramStart"/>
      <w:r w:rsidRPr="00512F44">
        <w:rPr>
          <w:rFonts w:ascii="Verdana" w:eastAsia="Times New Roman" w:hAnsi="Verdana" w:cs="Times New Roman"/>
          <w:color w:val="000000"/>
          <w:sz w:val="20"/>
          <w:szCs w:val="20"/>
        </w:rPr>
        <w:t xml:space="preserve">Understanding of the </w:t>
      </w:r>
      <w:r w:rsidRPr="00512F44">
        <w:rPr>
          <w:rFonts w:ascii="Verdana" w:eastAsia="Times New Roman" w:hAnsi="Verdana" w:cs="Times New Roman"/>
          <w:i/>
          <w:iCs/>
          <w:color w:val="000000"/>
          <w:sz w:val="20"/>
        </w:rPr>
        <w:t>Call for Change</w:t>
      </w:r>
      <w:r w:rsidRPr="00512F44">
        <w:rPr>
          <w:rFonts w:ascii="Verdana" w:eastAsia="Times New Roman" w:hAnsi="Verdana" w:cs="Times New Roman"/>
          <w:color w:val="000000"/>
          <w:sz w:val="20"/>
          <w:szCs w:val="20"/>
        </w:rPr>
        <w:t xml:space="preserve"> within NC in order to support these efforts </w:t>
      </w:r>
      <w:r w:rsidRPr="00512F44">
        <w:rPr>
          <w:rFonts w:ascii="Verdana" w:eastAsia="Times New Roman" w:hAnsi="Verdana" w:cs="Times New Roman"/>
          <w:color w:val="000000"/>
          <w:sz w:val="20"/>
          <w:szCs w:val="20"/>
        </w:rPr>
        <w:br/>
        <w:t>2.</w:t>
      </w:r>
      <w:proofErr w:type="gramEnd"/>
      <w:r w:rsidRPr="00512F44"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proofErr w:type="gramStart"/>
      <w:r w:rsidRPr="00512F44">
        <w:rPr>
          <w:rFonts w:ascii="Verdana" w:eastAsia="Times New Roman" w:hAnsi="Verdana" w:cs="Times New Roman"/>
          <w:color w:val="000000"/>
          <w:sz w:val="20"/>
          <w:szCs w:val="20"/>
        </w:rPr>
        <w:t>Knowledge of CMAPP in order to access and utilize the resources</w:t>
      </w:r>
      <w:r w:rsidRPr="00512F44">
        <w:rPr>
          <w:rFonts w:ascii="Verdana" w:eastAsia="Times New Roman" w:hAnsi="Verdana" w:cs="Times New Roman"/>
          <w:color w:val="000000"/>
          <w:sz w:val="20"/>
          <w:szCs w:val="20"/>
        </w:rPr>
        <w:br/>
        <w:t>3.</w:t>
      </w:r>
      <w:proofErr w:type="gramEnd"/>
      <w:r w:rsidRPr="00512F44">
        <w:rPr>
          <w:rFonts w:ascii="Verdana" w:eastAsia="Times New Roman" w:hAnsi="Verdana" w:cs="Times New Roman"/>
          <w:color w:val="000000"/>
          <w:sz w:val="20"/>
          <w:szCs w:val="20"/>
        </w:rPr>
        <w:t xml:space="preserve"> Knowledge of the Mastery Learning Model in order to implement the model within their daily instructional work </w:t>
      </w:r>
    </w:p>
    <w:p w:rsidR="000D7624" w:rsidRPr="00512F44" w:rsidRDefault="000D7624" w:rsidP="000D762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</w:p>
    <w:tbl>
      <w:tblPr>
        <w:tblW w:w="496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569"/>
        <w:gridCol w:w="2418"/>
        <w:gridCol w:w="1588"/>
        <w:gridCol w:w="1311"/>
      </w:tblGrid>
      <w:tr w:rsidR="00512F44" w:rsidRPr="00512F44" w:rsidTr="00CB6365">
        <w:trPr>
          <w:tblCellSpacing w:w="0" w:type="dxa"/>
        </w:trPr>
        <w:tc>
          <w:tcPr>
            <w:tcW w:w="2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:rsidR="00512F44" w:rsidRPr="00512F44" w:rsidRDefault="00512F44" w:rsidP="00E4548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12F44">
              <w:rPr>
                <w:rFonts w:ascii="Verdana" w:eastAsia="Times New Roman" w:hAnsi="Verdana" w:cs="Times New Roman"/>
                <w:b/>
                <w:bCs/>
                <w:sz w:val="20"/>
              </w:rPr>
              <w:t xml:space="preserve">WHAT </w:t>
            </w:r>
          </w:p>
        </w:tc>
        <w:tc>
          <w:tcPr>
            <w:tcW w:w="12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:rsidR="00512F44" w:rsidRPr="00512F44" w:rsidRDefault="00512F44" w:rsidP="00E4548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12F44">
              <w:rPr>
                <w:rFonts w:ascii="Verdana" w:eastAsia="Times New Roman" w:hAnsi="Verdana" w:cs="Times New Roman"/>
                <w:b/>
                <w:bCs/>
                <w:sz w:val="20"/>
              </w:rPr>
              <w:t>HOW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:rsidR="00512F44" w:rsidRPr="00512F44" w:rsidRDefault="00512F44" w:rsidP="00E4548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12F44">
              <w:rPr>
                <w:rFonts w:ascii="Verdana" w:eastAsia="Times New Roman" w:hAnsi="Verdana" w:cs="Times New Roman"/>
                <w:b/>
                <w:bCs/>
                <w:sz w:val="20"/>
              </w:rPr>
              <w:t xml:space="preserve">WHO 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:rsidR="00512F44" w:rsidRPr="00512F44" w:rsidRDefault="00512F44" w:rsidP="00E4548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12F44">
              <w:rPr>
                <w:rFonts w:ascii="Verdana" w:eastAsia="Times New Roman" w:hAnsi="Verdana" w:cs="Times New Roman"/>
                <w:b/>
                <w:bCs/>
                <w:sz w:val="20"/>
              </w:rPr>
              <w:t xml:space="preserve">TIME </w:t>
            </w:r>
          </w:p>
        </w:tc>
      </w:tr>
      <w:tr w:rsidR="00512F44" w:rsidRPr="00512F44" w:rsidTr="00512F44">
        <w:trPr>
          <w:tblCellSpacing w:w="0" w:type="dxa"/>
        </w:trPr>
        <w:tc>
          <w:tcPr>
            <w:tcW w:w="2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F44" w:rsidRPr="00512F44" w:rsidRDefault="00512F44" w:rsidP="00E4548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12F44">
              <w:rPr>
                <w:rFonts w:ascii="Verdana" w:eastAsia="Times New Roman" w:hAnsi="Verdana" w:cs="Times New Roman"/>
                <w:sz w:val="20"/>
                <w:szCs w:val="20"/>
              </w:rPr>
              <w:t xml:space="preserve">Agenda </w:t>
            </w:r>
          </w:p>
          <w:p w:rsidR="00512F44" w:rsidRPr="00512F44" w:rsidRDefault="00512F44" w:rsidP="00E4548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12F44">
              <w:rPr>
                <w:rFonts w:ascii="Verdana" w:eastAsia="Times New Roman" w:hAnsi="Verdana" w:cs="Times New Roman"/>
                <w:sz w:val="20"/>
                <w:szCs w:val="20"/>
              </w:rPr>
              <w:t xml:space="preserve">Purpose/Context </w:t>
            </w:r>
          </w:p>
          <w:p w:rsidR="00512F44" w:rsidRPr="00512F44" w:rsidRDefault="00512F44" w:rsidP="00E4548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12F44">
              <w:rPr>
                <w:rFonts w:ascii="Verdana" w:eastAsia="Times New Roman" w:hAnsi="Verdana" w:cs="Times New Roman"/>
                <w:sz w:val="20"/>
                <w:szCs w:val="20"/>
              </w:rPr>
              <w:t xml:space="preserve">Desired Outcomes </w:t>
            </w:r>
          </w:p>
        </w:tc>
        <w:tc>
          <w:tcPr>
            <w:tcW w:w="12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F44" w:rsidRPr="00512F44" w:rsidRDefault="00512F44" w:rsidP="00E4548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12F44">
              <w:rPr>
                <w:rFonts w:ascii="Verdana" w:eastAsia="Times New Roman" w:hAnsi="Verdana" w:cs="Times New Roman"/>
                <w:sz w:val="20"/>
                <w:szCs w:val="20"/>
              </w:rPr>
              <w:t xml:space="preserve">Review </w:t>
            </w:r>
          </w:p>
          <w:p w:rsidR="00512F44" w:rsidRPr="00512F44" w:rsidRDefault="00512F44" w:rsidP="00E4548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12F44">
              <w:rPr>
                <w:rFonts w:ascii="Verdana" w:eastAsia="Times New Roman" w:hAnsi="Verdana" w:cs="Times New Roman"/>
                <w:sz w:val="20"/>
                <w:szCs w:val="20"/>
              </w:rPr>
              <w:t>Clarify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6D96" w:rsidRDefault="000A6D96" w:rsidP="00E4548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  <w:p w:rsidR="00512F44" w:rsidRPr="00512F44" w:rsidRDefault="00512F44" w:rsidP="00E4548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</w:rPr>
              <w:t>Chisnall</w:t>
            </w:r>
            <w:proofErr w:type="spellEnd"/>
            <w:r>
              <w:rPr>
                <w:rFonts w:ascii="Verdana" w:eastAsia="Times New Roman" w:hAnsi="Verdana" w:cs="Times New Roman"/>
                <w:sz w:val="20"/>
                <w:szCs w:val="20"/>
              </w:rPr>
              <w:t>/Ellis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F44" w:rsidRPr="00512F44" w:rsidRDefault="00512F44" w:rsidP="00E4548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12F44">
              <w:rPr>
                <w:rFonts w:ascii="Verdana" w:eastAsia="Times New Roman" w:hAnsi="Verdana" w:cs="Times New Roman"/>
                <w:sz w:val="20"/>
                <w:szCs w:val="20"/>
              </w:rPr>
              <w:t>10 min</w:t>
            </w:r>
          </w:p>
        </w:tc>
      </w:tr>
      <w:tr w:rsidR="00512F44" w:rsidRPr="00512F44" w:rsidTr="00512F44">
        <w:trPr>
          <w:tblCellSpacing w:w="0" w:type="dxa"/>
        </w:trPr>
        <w:tc>
          <w:tcPr>
            <w:tcW w:w="2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F44" w:rsidRPr="00512F44" w:rsidRDefault="00512F44" w:rsidP="00E4548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12F44">
              <w:rPr>
                <w:rFonts w:ascii="Verdana" w:eastAsia="Times New Roman" w:hAnsi="Verdana" w:cs="Times New Roman"/>
                <w:sz w:val="20"/>
                <w:szCs w:val="20"/>
              </w:rPr>
              <w:t xml:space="preserve">Understanding of the </w:t>
            </w:r>
            <w:r w:rsidRPr="00512F44">
              <w:rPr>
                <w:rFonts w:ascii="Verdana" w:eastAsia="Times New Roman" w:hAnsi="Verdana" w:cs="Times New Roman"/>
                <w:i/>
                <w:iCs/>
                <w:sz w:val="20"/>
              </w:rPr>
              <w:t>Call for Change</w:t>
            </w:r>
            <w:r w:rsidRPr="00512F44">
              <w:rPr>
                <w:rFonts w:ascii="Verdana" w:eastAsia="Times New Roman" w:hAnsi="Verdana" w:cs="Times New Roman"/>
                <w:sz w:val="20"/>
                <w:szCs w:val="20"/>
              </w:rPr>
              <w:t xml:space="preserve"> within NC in order to support these efforts </w:t>
            </w:r>
          </w:p>
        </w:tc>
        <w:tc>
          <w:tcPr>
            <w:tcW w:w="12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F44" w:rsidRPr="00512F44" w:rsidRDefault="00512F44" w:rsidP="00E4548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12F44">
              <w:rPr>
                <w:rFonts w:ascii="Verdana" w:eastAsia="Times New Roman" w:hAnsi="Verdana" w:cs="Times New Roman"/>
                <w:sz w:val="20"/>
                <w:szCs w:val="20"/>
              </w:rPr>
              <w:t>View</w:t>
            </w:r>
            <w:r w:rsidRPr="00512F44">
              <w:rPr>
                <w:rFonts w:ascii="Verdana" w:eastAsia="Times New Roman" w:hAnsi="Verdana" w:cs="Times New Roman"/>
                <w:sz w:val="20"/>
                <w:szCs w:val="20"/>
              </w:rPr>
              <w:br/>
              <w:t>Discuss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F44" w:rsidRPr="00512F44" w:rsidRDefault="00512F44" w:rsidP="00E4548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</w:rPr>
              <w:t>Chisnall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F44" w:rsidRPr="00512F44" w:rsidRDefault="00512F44" w:rsidP="00E4548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12F44">
              <w:rPr>
                <w:rFonts w:ascii="Verdana" w:eastAsia="Times New Roman" w:hAnsi="Verdana" w:cs="Times New Roman"/>
                <w:sz w:val="20"/>
                <w:szCs w:val="20"/>
              </w:rPr>
              <w:t>90 min</w:t>
            </w:r>
          </w:p>
        </w:tc>
      </w:tr>
      <w:tr w:rsidR="00512F44" w:rsidRPr="00512F44" w:rsidTr="00512F44">
        <w:trPr>
          <w:tblCellSpacing w:w="0" w:type="dxa"/>
        </w:trPr>
        <w:tc>
          <w:tcPr>
            <w:tcW w:w="2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F44" w:rsidRPr="00512F44" w:rsidRDefault="00512F44" w:rsidP="00E4548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12F44">
              <w:rPr>
                <w:rFonts w:ascii="Verdana" w:eastAsia="Times New Roman" w:hAnsi="Verdana" w:cs="Times New Roman"/>
                <w:sz w:val="20"/>
                <w:szCs w:val="20"/>
              </w:rPr>
              <w:t xml:space="preserve">Knowledge of CMAPP in order to access and utilize the resources </w:t>
            </w:r>
          </w:p>
        </w:tc>
        <w:tc>
          <w:tcPr>
            <w:tcW w:w="12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F44" w:rsidRPr="00512F44" w:rsidRDefault="00512F44" w:rsidP="00E4548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12F44">
              <w:rPr>
                <w:rFonts w:ascii="Verdana" w:eastAsia="Times New Roman" w:hAnsi="Verdana" w:cs="Times New Roman"/>
                <w:sz w:val="20"/>
                <w:szCs w:val="20"/>
              </w:rPr>
              <w:t>View</w:t>
            </w:r>
            <w:r w:rsidRPr="00512F44">
              <w:rPr>
                <w:rFonts w:ascii="Verdana" w:eastAsia="Times New Roman" w:hAnsi="Verdana" w:cs="Times New Roman"/>
                <w:sz w:val="20"/>
                <w:szCs w:val="20"/>
              </w:rPr>
              <w:br/>
              <w:t>Discuss</w:t>
            </w:r>
            <w:r w:rsidRPr="00512F44">
              <w:rPr>
                <w:rFonts w:ascii="Verdana" w:eastAsia="Times New Roman" w:hAnsi="Verdana" w:cs="Times New Roman"/>
                <w:sz w:val="20"/>
                <w:szCs w:val="20"/>
              </w:rPr>
              <w:br/>
              <w:t>Next Steps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F44" w:rsidRPr="00512F44" w:rsidRDefault="00512F44" w:rsidP="00E4548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</w:rPr>
              <w:t>Ellis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F44" w:rsidRPr="00512F44" w:rsidRDefault="00512F44" w:rsidP="00E4548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12F44">
              <w:rPr>
                <w:rFonts w:ascii="Verdana" w:eastAsia="Times New Roman" w:hAnsi="Verdana" w:cs="Times New Roman"/>
                <w:sz w:val="20"/>
                <w:szCs w:val="20"/>
              </w:rPr>
              <w:t>30 min</w:t>
            </w:r>
          </w:p>
        </w:tc>
      </w:tr>
      <w:tr w:rsidR="00512F44" w:rsidRPr="00512F44" w:rsidTr="00512F44">
        <w:trPr>
          <w:tblCellSpacing w:w="0" w:type="dxa"/>
        </w:trPr>
        <w:tc>
          <w:tcPr>
            <w:tcW w:w="2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F44" w:rsidRPr="00512F44" w:rsidRDefault="00512F44" w:rsidP="00E4548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12F44">
              <w:rPr>
                <w:rFonts w:ascii="Verdana" w:eastAsia="Times New Roman" w:hAnsi="Verdana" w:cs="Times New Roman"/>
                <w:sz w:val="20"/>
                <w:szCs w:val="20"/>
              </w:rPr>
              <w:t xml:space="preserve">Knowledge of the Mastery Learning Model in order to implement the model within their daily instructional work </w:t>
            </w:r>
          </w:p>
        </w:tc>
        <w:tc>
          <w:tcPr>
            <w:tcW w:w="12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F44" w:rsidRPr="00512F44" w:rsidRDefault="00512F44" w:rsidP="00E4548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12F44">
              <w:rPr>
                <w:rFonts w:ascii="Verdana" w:eastAsia="Times New Roman" w:hAnsi="Verdana" w:cs="Times New Roman"/>
                <w:sz w:val="20"/>
                <w:szCs w:val="20"/>
              </w:rPr>
              <w:t>View</w:t>
            </w:r>
            <w:r w:rsidRPr="00512F44">
              <w:rPr>
                <w:rFonts w:ascii="Verdana" w:eastAsia="Times New Roman" w:hAnsi="Verdana" w:cs="Times New Roman"/>
                <w:sz w:val="20"/>
                <w:szCs w:val="20"/>
              </w:rPr>
              <w:br/>
              <w:t>Discuss</w:t>
            </w:r>
            <w:r w:rsidRPr="00512F44">
              <w:rPr>
                <w:rFonts w:ascii="Verdana" w:eastAsia="Times New Roman" w:hAnsi="Verdana" w:cs="Times New Roman"/>
                <w:sz w:val="20"/>
                <w:szCs w:val="20"/>
              </w:rPr>
              <w:br/>
              <w:t>Next Steps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F44" w:rsidRPr="00512F44" w:rsidRDefault="00512F44" w:rsidP="00E4548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</w:rPr>
              <w:t>Ellis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F44" w:rsidRPr="00512F44" w:rsidRDefault="00512F44" w:rsidP="00E4548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12F44">
              <w:rPr>
                <w:rFonts w:ascii="Verdana" w:eastAsia="Times New Roman" w:hAnsi="Verdana" w:cs="Times New Roman"/>
                <w:sz w:val="20"/>
                <w:szCs w:val="20"/>
              </w:rPr>
              <w:t>30 min</w:t>
            </w:r>
          </w:p>
        </w:tc>
      </w:tr>
      <w:tr w:rsidR="00512F44" w:rsidRPr="00512F44" w:rsidTr="00512F44">
        <w:trPr>
          <w:tblCellSpacing w:w="0" w:type="dxa"/>
        </w:trPr>
        <w:tc>
          <w:tcPr>
            <w:tcW w:w="2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F44" w:rsidRPr="00512F44" w:rsidRDefault="00512F44" w:rsidP="00E4548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12F44">
              <w:rPr>
                <w:rFonts w:ascii="Verdana" w:eastAsia="Times New Roman" w:hAnsi="Verdana" w:cs="Times New Roman"/>
                <w:sz w:val="20"/>
                <w:szCs w:val="20"/>
              </w:rPr>
              <w:t>Review and Reflection</w:t>
            </w:r>
          </w:p>
        </w:tc>
        <w:tc>
          <w:tcPr>
            <w:tcW w:w="12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F44" w:rsidRPr="00512F44" w:rsidRDefault="00512F44" w:rsidP="00E4548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12F44">
              <w:rPr>
                <w:rFonts w:ascii="Verdana" w:eastAsia="Times New Roman" w:hAnsi="Verdana" w:cs="Times New Roman"/>
                <w:sz w:val="20"/>
                <w:szCs w:val="20"/>
              </w:rPr>
              <w:t>Share</w:t>
            </w:r>
            <w:r w:rsidRPr="00512F44">
              <w:rPr>
                <w:rFonts w:ascii="Verdana" w:eastAsia="Times New Roman" w:hAnsi="Verdana" w:cs="Times New Roman"/>
                <w:sz w:val="20"/>
                <w:szCs w:val="20"/>
              </w:rPr>
              <w:br/>
              <w:t>Next Steps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F44" w:rsidRPr="00512F44" w:rsidRDefault="00512F44" w:rsidP="00E4548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</w:rPr>
              <w:t>Chisnall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F44" w:rsidRPr="00512F44" w:rsidRDefault="00512F44" w:rsidP="00E4548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12F44">
              <w:rPr>
                <w:rFonts w:ascii="Verdana" w:eastAsia="Times New Roman" w:hAnsi="Verdana" w:cs="Times New Roman"/>
                <w:sz w:val="20"/>
                <w:szCs w:val="20"/>
              </w:rPr>
              <w:t>20 min</w:t>
            </w:r>
          </w:p>
        </w:tc>
      </w:tr>
    </w:tbl>
    <w:p w:rsidR="000D7624" w:rsidRDefault="000D7624">
      <w:pPr>
        <w:rPr>
          <w:b/>
        </w:rPr>
      </w:pPr>
    </w:p>
    <w:p w:rsidR="00CB6365" w:rsidRDefault="00CB6365" w:rsidP="000D7624">
      <w:pPr>
        <w:spacing w:after="0"/>
        <w:rPr>
          <w:b/>
        </w:rPr>
      </w:pPr>
      <w:r w:rsidRPr="00CB6365">
        <w:rPr>
          <w:b/>
        </w:rPr>
        <w:t>E-SCHOOLS INFORMATION</w:t>
      </w:r>
      <w:r>
        <w:rPr>
          <w:b/>
        </w:rPr>
        <w:t>:</w:t>
      </w:r>
    </w:p>
    <w:p w:rsidR="000A6D96" w:rsidRDefault="000A6D96">
      <w:r w:rsidRPr="00CA021A">
        <w:rPr>
          <w:b/>
          <w:color w:val="FF0000"/>
        </w:rPr>
        <w:t>Each of you should have received an e-mail indicating that you have been registered for this course</w:t>
      </w:r>
      <w:r>
        <w:t>.  If you did not receive this e-mail, please do the following:</w:t>
      </w:r>
    </w:p>
    <w:p w:rsidR="000A6D96" w:rsidRDefault="000A6D96" w:rsidP="000A6D96">
      <w:pPr>
        <w:pStyle w:val="ListParagraph"/>
        <w:numPr>
          <w:ilvl w:val="0"/>
          <w:numId w:val="7"/>
        </w:numPr>
      </w:pPr>
      <w:r>
        <w:t xml:space="preserve"> Login to your E-schools account</w:t>
      </w:r>
    </w:p>
    <w:p w:rsidR="000A6D96" w:rsidRDefault="000A6D96" w:rsidP="000A6D96">
      <w:pPr>
        <w:pStyle w:val="ListParagraph"/>
        <w:numPr>
          <w:ilvl w:val="0"/>
          <w:numId w:val="7"/>
        </w:numPr>
      </w:pPr>
      <w:r>
        <w:t>Click on Course Schedule</w:t>
      </w:r>
    </w:p>
    <w:p w:rsidR="000A6D96" w:rsidRDefault="000A6D96" w:rsidP="000A6D96">
      <w:pPr>
        <w:pStyle w:val="ListParagraph"/>
        <w:numPr>
          <w:ilvl w:val="0"/>
          <w:numId w:val="7"/>
        </w:numPr>
      </w:pPr>
      <w:r>
        <w:t xml:space="preserve">Enter the following SRN:  </w:t>
      </w:r>
      <w:r w:rsidRPr="000A6D96">
        <w:t>122528096</w:t>
      </w:r>
      <w:r>
        <w:t xml:space="preserve">   (Make sure that </w:t>
      </w:r>
      <w:proofErr w:type="spellStart"/>
      <w:r>
        <w:t>Northwoods</w:t>
      </w:r>
      <w:proofErr w:type="spellEnd"/>
      <w:r>
        <w:t xml:space="preserve"> is indicated as the location in the program description)</w:t>
      </w:r>
    </w:p>
    <w:p w:rsidR="000A6D96" w:rsidRDefault="000A6D96" w:rsidP="000A6D96">
      <w:pPr>
        <w:pStyle w:val="ListParagraph"/>
        <w:numPr>
          <w:ilvl w:val="0"/>
          <w:numId w:val="7"/>
        </w:numPr>
      </w:pPr>
      <w:r>
        <w:t>Click on the register icon.</w:t>
      </w:r>
    </w:p>
    <w:p w:rsidR="0058051F" w:rsidRPr="00E45489" w:rsidRDefault="0058051F" w:rsidP="0058051F">
      <w:pPr>
        <w:pStyle w:val="ListParagraph"/>
        <w:numPr>
          <w:ilvl w:val="0"/>
          <w:numId w:val="7"/>
        </w:num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3.75pt;margin-top:75.45pt;width:160.75pt;height:20.1pt;z-index:251658240" filled="f" stroked="f">
            <v:textbox>
              <w:txbxContent>
                <w:p w:rsidR="0058051F" w:rsidRPr="0058051F" w:rsidRDefault="0058051F">
                  <w:pPr>
                    <w:rPr>
                      <w:rFonts w:ascii="Brush Script MT" w:hAnsi="Brush Script MT"/>
                    </w:rPr>
                  </w:pPr>
                  <w:r w:rsidRPr="0058051F">
                    <w:rPr>
                      <w:rFonts w:ascii="Brush Script MT" w:hAnsi="Brush Script MT"/>
                    </w:rPr>
                    <w:t>S. B. Ellis</w:t>
                  </w:r>
                </w:p>
              </w:txbxContent>
            </v:textbox>
          </v:shape>
        </w:pict>
      </w:r>
      <w:r w:rsidR="000A6D96">
        <w:t xml:space="preserve">Within one week </w:t>
      </w:r>
      <w:r w:rsidR="00CA021A">
        <w:t>after</w:t>
      </w:r>
      <w:r w:rsidR="000A6D96">
        <w:t xml:space="preserve"> date of this session, you should receive an e-mail indicating that you have been marked attended for this session</w:t>
      </w:r>
      <w:r w:rsidR="00CA021A">
        <w:t xml:space="preserve"> (if you attended)</w:t>
      </w:r>
      <w:r w:rsidR="000A6D96">
        <w:t xml:space="preserve">.  If you do not, please let me </w:t>
      </w:r>
      <w:hyperlink r:id="rId7" w:history="1">
        <w:r w:rsidR="000A6D96" w:rsidRPr="00324102">
          <w:rPr>
            <w:rStyle w:val="Hyperlink"/>
          </w:rPr>
          <w:t>know—sellis2@wcpss.net</w:t>
        </w:r>
      </w:hyperlink>
      <w:r w:rsidR="000A6D96">
        <w:t>.  You will receive .3 credits for each Race to the Top Workday session that you attend.</w:t>
      </w:r>
      <w:r w:rsidR="0014488B">
        <w:t xml:space="preserve">  We will have 5 sessions total. </w:t>
      </w:r>
    </w:p>
    <w:sectPr w:rsidR="0058051F" w:rsidRPr="00E45489" w:rsidSect="00E45489">
      <w:pgSz w:w="12240" w:h="15840"/>
      <w:pgMar w:top="1152" w:right="1152" w:bottom="1152" w:left="1152" w:header="720" w:footer="720" w:gutter="0"/>
      <w:pgBorders w:offsetFrom="page">
        <w:top w:val="single" w:sz="4" w:space="24" w:color="008000"/>
        <w:left w:val="single" w:sz="4" w:space="24" w:color="008000"/>
        <w:bottom w:val="single" w:sz="4" w:space="24" w:color="008000"/>
        <w:right w:val="single" w:sz="4" w:space="24" w:color="008000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A1D67"/>
    <w:multiLevelType w:val="multilevel"/>
    <w:tmpl w:val="6EFE7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160FE4"/>
    <w:multiLevelType w:val="multilevel"/>
    <w:tmpl w:val="2D2A2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7834D3"/>
    <w:multiLevelType w:val="multilevel"/>
    <w:tmpl w:val="9A2E5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CB53DB"/>
    <w:multiLevelType w:val="multilevel"/>
    <w:tmpl w:val="8C923C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1B5AE7"/>
    <w:multiLevelType w:val="multilevel"/>
    <w:tmpl w:val="1320F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DC4EA4"/>
    <w:multiLevelType w:val="hybridMultilevel"/>
    <w:tmpl w:val="B0449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E01C6E"/>
    <w:multiLevelType w:val="multilevel"/>
    <w:tmpl w:val="DE3056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512F44"/>
    <w:rsid w:val="000A6D96"/>
    <w:rsid w:val="000D7624"/>
    <w:rsid w:val="00132A4E"/>
    <w:rsid w:val="0014488B"/>
    <w:rsid w:val="004411FC"/>
    <w:rsid w:val="00512F44"/>
    <w:rsid w:val="0058051F"/>
    <w:rsid w:val="007F4DFA"/>
    <w:rsid w:val="00A71046"/>
    <w:rsid w:val="00B6779C"/>
    <w:rsid w:val="00CA021A"/>
    <w:rsid w:val="00CB6365"/>
    <w:rsid w:val="00E45489"/>
    <w:rsid w:val="00EE7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1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12F4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12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12F44"/>
    <w:rPr>
      <w:b/>
      <w:bCs/>
    </w:rPr>
  </w:style>
  <w:style w:type="character" w:styleId="Emphasis">
    <w:name w:val="Emphasis"/>
    <w:basedOn w:val="DefaultParagraphFont"/>
    <w:uiPriority w:val="20"/>
    <w:qFormat/>
    <w:rsid w:val="00512F44"/>
    <w:rPr>
      <w:i/>
      <w:iCs/>
    </w:rPr>
  </w:style>
  <w:style w:type="paragraph" w:styleId="ListParagraph">
    <w:name w:val="List Paragraph"/>
    <w:basedOn w:val="Normal"/>
    <w:uiPriority w:val="34"/>
    <w:qFormat/>
    <w:rsid w:val="000A6D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7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6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9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1452">
          <w:marLeft w:val="0"/>
          <w:marRight w:val="0"/>
          <w:marTop w:val="100"/>
          <w:marBottom w:val="100"/>
          <w:divBdr>
            <w:top w:val="double" w:sz="6" w:space="0" w:color="C0C0C0"/>
            <w:left w:val="double" w:sz="6" w:space="0" w:color="C0C0C0"/>
            <w:bottom w:val="double" w:sz="6" w:space="0" w:color="C0C0C0"/>
            <w:right w:val="double" w:sz="6" w:space="0" w:color="C0C0C0"/>
          </w:divBdr>
          <w:divsChild>
            <w:div w:id="2059237444">
              <w:marLeft w:val="167"/>
              <w:marRight w:val="16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now&#8212;sellis2@wcpss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ncpublicschools.org/rttt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Wake County Schools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Wake County Public Schools</dc:creator>
  <cp:keywords/>
  <dc:description/>
  <cp:lastModifiedBy>Wake County Public Schools</cp:lastModifiedBy>
  <cp:revision>13</cp:revision>
  <dcterms:created xsi:type="dcterms:W3CDTF">2011-08-23T20:02:00Z</dcterms:created>
  <dcterms:modified xsi:type="dcterms:W3CDTF">2011-08-23T20:54:00Z</dcterms:modified>
</cp:coreProperties>
</file>